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Date</w:t>
      </w:r>
    </w:p>
    <w:p w:rsidR="00000000" w:rsidDel="00000000" w:rsidP="00000000" w:rsidRDefault="00000000" w:rsidRPr="00000000" w14:paraId="00000002">
      <w:pPr>
        <w:spacing w:after="0" w:line="240" w:lineRule="auto"/>
        <w:jc w:val="both"/>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03">
      <w:pPr>
        <w:spacing w:after="0" w:line="240" w:lineRule="auto"/>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U.S. Department of Education, Office for Civil Rights</w:t>
      </w:r>
    </w:p>
    <w:p w:rsidR="00000000" w:rsidDel="00000000" w:rsidP="00000000" w:rsidRDefault="00000000" w:rsidRPr="00000000" w14:paraId="00000004">
      <w:pPr>
        <w:spacing w:after="0" w:line="240" w:lineRule="auto"/>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400 Maryland Avenue, SW</w:t>
      </w:r>
    </w:p>
    <w:p w:rsidR="00000000" w:rsidDel="00000000" w:rsidP="00000000" w:rsidRDefault="00000000" w:rsidRPr="00000000" w14:paraId="00000005">
      <w:pPr>
        <w:spacing w:after="0" w:line="240" w:lineRule="auto"/>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Washington, DC 20202-1100</w:t>
      </w:r>
    </w:p>
    <w:p w:rsidR="00000000" w:rsidDel="00000000" w:rsidP="00000000" w:rsidRDefault="00000000" w:rsidRPr="00000000" w14:paraId="00000006">
      <w:pPr>
        <w:spacing w:after="0" w:line="240" w:lineRule="auto"/>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Email: OCR@ed.gov</w:t>
      </w:r>
    </w:p>
    <w:p w:rsidR="00000000" w:rsidDel="00000000" w:rsidP="00000000" w:rsidRDefault="00000000" w:rsidRPr="00000000" w14:paraId="00000007">
      <w:pPr>
        <w:spacing w:after="0" w:line="240" w:lineRule="auto"/>
        <w:jc w:val="both"/>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08">
      <w:pPr>
        <w:spacing w:after="0" w:line="240" w:lineRule="auto"/>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Complaint of Title IX Discrimination </w:t>
      </w:r>
    </w:p>
    <w:p w:rsidR="00000000" w:rsidDel="00000000" w:rsidP="00000000" w:rsidRDefault="00000000" w:rsidRPr="00000000" w14:paraId="00000009">
      <w:pPr>
        <w:spacing w:after="0" w:line="240" w:lineRule="auto"/>
        <w:jc w:val="both"/>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0A">
      <w:pPr>
        <w:spacing w:after="0" w:line="240" w:lineRule="auto"/>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Dear Sir/Madam:</w:t>
      </w:r>
    </w:p>
    <w:p w:rsidR="00000000" w:rsidDel="00000000" w:rsidP="00000000" w:rsidRDefault="00000000" w:rsidRPr="00000000" w14:paraId="0000000B">
      <w:pPr>
        <w:spacing w:after="0" w:line="240" w:lineRule="auto"/>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0C">
      <w:pPr>
        <w:spacing w:after="0" w:line="240" w:lineRule="auto"/>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My name is [Fill In], my address is [Fill In], and my phone number where I may be reached during business hours is [Fill In]. </w:t>
      </w:r>
    </w:p>
    <w:p w:rsidR="00000000" w:rsidDel="00000000" w:rsidP="00000000" w:rsidRDefault="00000000" w:rsidRPr="00000000" w14:paraId="0000000D">
      <w:pPr>
        <w:spacing w:after="0" w:line="240" w:lineRule="auto"/>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0E">
      <w:pPr>
        <w:spacing w:after="0" w:line="240" w:lineRule="auto"/>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I am the parent/guardian of [Fill In], a student at [name and location of the school]. </w:t>
      </w:r>
    </w:p>
    <w:p w:rsidR="00000000" w:rsidDel="00000000" w:rsidP="00000000" w:rsidRDefault="00000000" w:rsidRPr="00000000" w14:paraId="0000000F">
      <w:pPr>
        <w:spacing w:after="0" w:line="240" w:lineRule="auto"/>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10">
      <w:pPr>
        <w:spacing w:after="0" w:line="240" w:lineRule="auto"/>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I am submitting this complaint because [describe the discrimination in sufficient detail so that it is clear what occurred when it occurred and what the discrimination you are complaining about. For example: “On October 3, 2024, my daughter was using the girls’ bathroom at her middle school. A boy named XX, who claims to be a girl, entered the bathroom and began harassing her by [fill in].” or “My daughter’s school refuses to offer her a common female restroom where she can feel safe and comfortable while allowing a boy claiming to be a girl access to common female restrooms so that he can feel safe and comfortable.” “My daughter tried out for her high school soccer team. She was left off the team in favor of a boy who claims to be a girl,” or “My son wants to play field hockey, but his school only offers a girls’ team. He is not allowed to play on this team solely because he does not “identify” as a girl; if he did, he would be allowed onto the team” or “A girl who claims to be a boy is given opportunities and privileges denied to my daughter and the other girls” or “My daughter’s school requires her to violate her religious beliefs and refer to ‘transgender and gender-expansive’ students with pronouns that do not match their biological sex.”  For example, [fill in] </w:t>
      </w:r>
    </w:p>
    <w:p w:rsidR="00000000" w:rsidDel="00000000" w:rsidP="00000000" w:rsidRDefault="00000000" w:rsidRPr="00000000" w14:paraId="00000011">
      <w:pPr>
        <w:spacing w:after="0" w:line="240" w:lineRule="auto"/>
        <w:jc w:val="both"/>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12">
      <w:pPr>
        <w:spacing w:after="0" w:line="240" w:lineRule="auto"/>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The persons who committed this discrimination include [fill in].</w:t>
      </w:r>
    </w:p>
    <w:p w:rsidR="00000000" w:rsidDel="00000000" w:rsidP="00000000" w:rsidRDefault="00000000" w:rsidRPr="00000000" w14:paraId="00000013">
      <w:pPr>
        <w:spacing w:after="0" w:line="240" w:lineRule="auto"/>
        <w:jc w:val="both"/>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14">
      <w:pPr>
        <w:spacing w:after="0" w:line="240" w:lineRule="auto"/>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The persons who witnessed or have information about this discrimination include [fill in].</w:t>
      </w:r>
    </w:p>
    <w:p w:rsidR="00000000" w:rsidDel="00000000" w:rsidP="00000000" w:rsidRDefault="00000000" w:rsidRPr="00000000" w14:paraId="00000015">
      <w:pPr>
        <w:spacing w:after="0" w:line="240" w:lineRule="auto"/>
        <w:jc w:val="both"/>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16">
      <w:pPr>
        <w:spacing w:after="0" w:line="240" w:lineRule="auto"/>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Name </w:t>
      </w:r>
    </w:p>
    <w:p w:rsidR="00000000" w:rsidDel="00000000" w:rsidP="00000000" w:rsidRDefault="00000000" w:rsidRPr="00000000" w14:paraId="00000017">
      <w:pPr>
        <w:spacing w:after="0" w:line="240" w:lineRule="auto"/>
        <w:jc w:val="both"/>
        <w:rPr>
          <w:rFonts w:ascii="Century Schoolbook" w:cs="Century Schoolbook" w:eastAsia="Century Schoolbook" w:hAnsi="Century Schoolbook"/>
          <w:sz w:val="24"/>
          <w:szCs w:val="24"/>
        </w:rPr>
      </w:pPr>
      <w:r w:rsidDel="00000000" w:rsidR="00000000" w:rsidRPr="00000000">
        <w:rPr>
          <w:rtl w:val="0"/>
        </w:rPr>
      </w:r>
    </w:p>
    <w:p w:rsidR="00000000" w:rsidDel="00000000" w:rsidP="00000000" w:rsidRDefault="00000000" w:rsidRPr="00000000" w14:paraId="00000018">
      <w:pPr>
        <w:spacing w:after="0" w:line="240" w:lineRule="auto"/>
        <w:jc w:val="both"/>
        <w:rPr>
          <w:rFonts w:ascii="Century Schoolbook" w:cs="Century Schoolbook" w:eastAsia="Century Schoolbook" w:hAnsi="Century Schoolbook"/>
          <w:sz w:val="24"/>
          <w:szCs w:val="24"/>
        </w:rPr>
      </w:pPr>
      <w:r w:rsidDel="00000000" w:rsidR="00000000" w:rsidRPr="00000000">
        <w:rPr>
          <w:rFonts w:ascii="Century Schoolbook" w:cs="Century Schoolbook" w:eastAsia="Century Schoolbook" w:hAnsi="Century Schoolbook"/>
          <w:sz w:val="24"/>
          <w:szCs w:val="24"/>
          <w:rtl w:val="0"/>
        </w:rPr>
        <w:t xml:space="preserve">Cc: [Fill in the name of the Superintendent, local school system]</w:t>
      </w:r>
    </w:p>
    <w:p w:rsidR="00000000" w:rsidDel="00000000" w:rsidP="00000000" w:rsidRDefault="00000000" w:rsidRPr="00000000" w14:paraId="00000019">
      <w:pPr>
        <w:rPr>
          <w:rFonts w:ascii="Century Schoolbook" w:cs="Century Schoolbook" w:eastAsia="Century Schoolbook" w:hAnsi="Century Schoolbook"/>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 w:name="Century Schoolbook">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2B5055"/>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2B5055"/>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2B5055"/>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2B5055"/>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2B5055"/>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2B5055"/>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2B5055"/>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2B5055"/>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2B5055"/>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2B5055"/>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2B5055"/>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2B5055"/>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2B5055"/>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2B5055"/>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2B5055"/>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2B5055"/>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2B5055"/>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2B5055"/>
    <w:rPr>
      <w:rFonts w:cstheme="majorBidi" w:eastAsiaTheme="majorEastAsia"/>
      <w:color w:val="272727" w:themeColor="text1" w:themeTint="0000D8"/>
    </w:rPr>
  </w:style>
  <w:style w:type="paragraph" w:styleId="Title">
    <w:name w:val="Title"/>
    <w:basedOn w:val="Normal"/>
    <w:next w:val="Normal"/>
    <w:link w:val="TitleChar"/>
    <w:uiPriority w:val="10"/>
    <w:qFormat w:val="1"/>
    <w:rsid w:val="002B5055"/>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2B5055"/>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2B5055"/>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2B5055"/>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2B5055"/>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2B5055"/>
    <w:rPr>
      <w:i w:val="1"/>
      <w:iCs w:val="1"/>
      <w:color w:val="404040" w:themeColor="text1" w:themeTint="0000BF"/>
    </w:rPr>
  </w:style>
  <w:style w:type="paragraph" w:styleId="ListParagraph">
    <w:name w:val="List Paragraph"/>
    <w:basedOn w:val="Normal"/>
    <w:uiPriority w:val="34"/>
    <w:qFormat w:val="1"/>
    <w:rsid w:val="002B5055"/>
    <w:pPr>
      <w:ind w:left="720"/>
      <w:contextualSpacing w:val="1"/>
    </w:pPr>
  </w:style>
  <w:style w:type="character" w:styleId="IntenseEmphasis">
    <w:name w:val="Intense Emphasis"/>
    <w:basedOn w:val="DefaultParagraphFont"/>
    <w:uiPriority w:val="21"/>
    <w:qFormat w:val="1"/>
    <w:rsid w:val="002B5055"/>
    <w:rPr>
      <w:i w:val="1"/>
      <w:iCs w:val="1"/>
      <w:color w:val="0f4761" w:themeColor="accent1" w:themeShade="0000BF"/>
    </w:rPr>
  </w:style>
  <w:style w:type="paragraph" w:styleId="IntenseQuote">
    <w:name w:val="Intense Quote"/>
    <w:basedOn w:val="Normal"/>
    <w:next w:val="Normal"/>
    <w:link w:val="IntenseQuoteChar"/>
    <w:uiPriority w:val="30"/>
    <w:qFormat w:val="1"/>
    <w:rsid w:val="002B5055"/>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2B5055"/>
    <w:rPr>
      <w:i w:val="1"/>
      <w:iCs w:val="1"/>
      <w:color w:val="0f4761" w:themeColor="accent1" w:themeShade="0000BF"/>
    </w:rPr>
  </w:style>
  <w:style w:type="character" w:styleId="IntenseReference">
    <w:name w:val="Intense Reference"/>
    <w:basedOn w:val="DefaultParagraphFont"/>
    <w:uiPriority w:val="32"/>
    <w:qFormat w:val="1"/>
    <w:rsid w:val="002B5055"/>
    <w:rPr>
      <w:b w:val="1"/>
      <w:bCs w:val="1"/>
      <w:smallCaps w:val="1"/>
      <w:color w:val="0f4761" w:themeColor="accent1" w:themeShade="0000BF"/>
      <w:spacing w:val="5"/>
    </w:rPr>
  </w:style>
  <w:style w:type="character" w:styleId="Hyperlink">
    <w:name w:val="Hyperlink"/>
    <w:basedOn w:val="DefaultParagraphFont"/>
    <w:uiPriority w:val="99"/>
    <w:unhideWhenUsed w:val="1"/>
    <w:rsid w:val="00096E95"/>
    <w:rPr>
      <w:color w:val="467886" w:themeColor="hyperlink"/>
      <w:u w:val="single"/>
    </w:rPr>
  </w:style>
  <w:style w:type="character" w:styleId="UnresolvedMention">
    <w:name w:val="Unresolved Mention"/>
    <w:basedOn w:val="DefaultParagraphFont"/>
    <w:uiPriority w:val="99"/>
    <w:semiHidden w:val="1"/>
    <w:unhideWhenUsed w:val="1"/>
    <w:rsid w:val="00096E95"/>
    <w:rPr>
      <w:color w:val="605e5c"/>
      <w:shd w:color="auto" w:fill="e1dfdd" w:val="clear"/>
    </w:rPr>
  </w:style>
  <w:style w:type="paragraph" w:styleId="Revision">
    <w:name w:val="Revision"/>
    <w:hidden w:val="1"/>
    <w:uiPriority w:val="99"/>
    <w:semiHidden w:val="1"/>
    <w:rsid w:val="00B81B1A"/>
    <w:pPr>
      <w:spacing w:after="0" w:line="240" w:lineRule="auto"/>
    </w:pPr>
  </w:style>
  <w:style w:type="character" w:styleId="CommentReference">
    <w:name w:val="annotation reference"/>
    <w:basedOn w:val="DefaultParagraphFont"/>
    <w:uiPriority w:val="99"/>
    <w:semiHidden w:val="1"/>
    <w:unhideWhenUsed w:val="1"/>
    <w:rsid w:val="00AD03A8"/>
    <w:rPr>
      <w:sz w:val="16"/>
      <w:szCs w:val="16"/>
    </w:rPr>
  </w:style>
  <w:style w:type="paragraph" w:styleId="CommentText">
    <w:name w:val="annotation text"/>
    <w:basedOn w:val="Normal"/>
    <w:link w:val="CommentTextChar"/>
    <w:uiPriority w:val="99"/>
    <w:unhideWhenUsed w:val="1"/>
    <w:rsid w:val="00AD03A8"/>
    <w:pPr>
      <w:spacing w:line="240" w:lineRule="auto"/>
    </w:pPr>
    <w:rPr>
      <w:sz w:val="20"/>
      <w:szCs w:val="20"/>
    </w:rPr>
  </w:style>
  <w:style w:type="character" w:styleId="CommentTextChar" w:customStyle="1">
    <w:name w:val="Comment Text Char"/>
    <w:basedOn w:val="DefaultParagraphFont"/>
    <w:link w:val="CommentText"/>
    <w:uiPriority w:val="99"/>
    <w:rsid w:val="00AD03A8"/>
    <w:rPr>
      <w:sz w:val="20"/>
      <w:szCs w:val="20"/>
    </w:rPr>
  </w:style>
  <w:style w:type="paragraph" w:styleId="CommentSubject">
    <w:name w:val="annotation subject"/>
    <w:basedOn w:val="CommentText"/>
    <w:next w:val="CommentText"/>
    <w:link w:val="CommentSubjectChar"/>
    <w:uiPriority w:val="99"/>
    <w:semiHidden w:val="1"/>
    <w:unhideWhenUsed w:val="1"/>
    <w:rsid w:val="00AD03A8"/>
    <w:rPr>
      <w:b w:val="1"/>
      <w:bCs w:val="1"/>
    </w:rPr>
  </w:style>
  <w:style w:type="character" w:styleId="CommentSubjectChar" w:customStyle="1">
    <w:name w:val="Comment Subject Char"/>
    <w:basedOn w:val="CommentTextChar"/>
    <w:link w:val="CommentSubject"/>
    <w:uiPriority w:val="99"/>
    <w:semiHidden w:val="1"/>
    <w:rsid w:val="00AD03A8"/>
    <w:rPr>
      <w:b w:val="1"/>
      <w:bCs w:val="1"/>
      <w:sz w:val="20"/>
      <w:szCs w:val="20"/>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CenturySchoolbook-regular.ttf"/><Relationship Id="rId4" Type="http://schemas.openxmlformats.org/officeDocument/2006/relationships/font" Target="fonts/CenturySchoolbook-bold.ttf"/><Relationship Id="rId5" Type="http://schemas.openxmlformats.org/officeDocument/2006/relationships/font" Target="fonts/CenturySchoolbook-italic.ttf"/><Relationship Id="rId6" Type="http://schemas.openxmlformats.org/officeDocument/2006/relationships/font" Target="fonts/CenturySchoolboo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856hI3gJ/2E2bgzsr1qSLgB9qA==">CgMxLjA4AHIhMXYxaEhqdnpoeWtCdklJZ1REQ2hHU3BYblN2QlZfWDNV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2024-11-19T13:46:00Z</dcterms:created>
  <dc:creator>R 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55c20772bef218c35500ea3934df7f693e649bc1314c25f300a627cfad42b4cd</vt:lpwstr>
  </property>
</Properties>
</file>